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03337" w14:textId="5383BDC8" w:rsidR="00E47A48" w:rsidRDefault="00E47A48" w:rsidP="00E47A48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0148E75" wp14:editId="734631FB">
            <wp:extent cx="1727835" cy="17716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0B074" w14:textId="4A7F6DD5" w:rsidR="007A4998" w:rsidRPr="001F7946" w:rsidRDefault="007A4998" w:rsidP="00E3797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[LCSW Name, Address, Email Address, NPI, and </w:t>
      </w:r>
      <w:r w:rsidR="00FF4F27">
        <w:rPr>
          <w:sz w:val="32"/>
          <w:szCs w:val="32"/>
        </w:rPr>
        <w:t>E</w:t>
      </w:r>
      <w:r>
        <w:rPr>
          <w:sz w:val="32"/>
          <w:szCs w:val="32"/>
        </w:rPr>
        <w:t>IN</w:t>
      </w:r>
      <w:r w:rsidR="00B543D6">
        <w:rPr>
          <w:sz w:val="32"/>
          <w:szCs w:val="32"/>
        </w:rPr>
        <w:t>/SSN</w:t>
      </w:r>
      <w:r>
        <w:rPr>
          <w:sz w:val="32"/>
          <w:szCs w:val="32"/>
        </w:rPr>
        <w:t>]</w:t>
      </w:r>
    </w:p>
    <w:p w14:paraId="1AB932E7" w14:textId="5CB32499" w:rsidR="00E47A48" w:rsidRPr="00E47A48" w:rsidRDefault="00E47A48" w:rsidP="00E47A48">
      <w:pPr>
        <w:jc w:val="center"/>
        <w:rPr>
          <w:i/>
          <w:iCs/>
          <w:sz w:val="32"/>
          <w:szCs w:val="32"/>
        </w:rPr>
      </w:pPr>
      <w:r w:rsidRPr="00E47A48">
        <w:rPr>
          <w:i/>
          <w:iCs/>
          <w:sz w:val="32"/>
          <w:szCs w:val="32"/>
        </w:rPr>
        <w:t>‘Good Faith Estimate’ Template</w:t>
      </w:r>
    </w:p>
    <w:p w14:paraId="581FF2D1" w14:textId="01B1C44C" w:rsidR="009D2CB3" w:rsidRDefault="00E47A48" w:rsidP="009D2CB3">
      <w:pPr>
        <w:rPr>
          <w:rFonts w:ascii="Times New Roman" w:hAnsi="Times New Roman" w:cs="Times New Roman"/>
          <w:sz w:val="24"/>
          <w:szCs w:val="24"/>
        </w:rPr>
      </w:pPr>
      <w:r w:rsidRPr="00E47A48">
        <w:rPr>
          <w:sz w:val="24"/>
          <w:szCs w:val="24"/>
        </w:rPr>
        <w:t xml:space="preserve">[This template is provided by CSWA to meet requirements for </w:t>
      </w:r>
      <w:r>
        <w:rPr>
          <w:sz w:val="24"/>
          <w:szCs w:val="24"/>
        </w:rPr>
        <w:t>the “Good Faith Estimate” that patients</w:t>
      </w:r>
      <w:r w:rsidR="00FF4F27">
        <w:rPr>
          <w:sz w:val="24"/>
          <w:szCs w:val="24"/>
        </w:rPr>
        <w:t xml:space="preserve"> </w:t>
      </w:r>
      <w:r w:rsidR="00F47000">
        <w:rPr>
          <w:sz w:val="24"/>
          <w:szCs w:val="24"/>
        </w:rPr>
        <w:t>must</w:t>
      </w:r>
      <w:r>
        <w:rPr>
          <w:sz w:val="24"/>
          <w:szCs w:val="24"/>
        </w:rPr>
        <w:t xml:space="preserve"> receive at the </w:t>
      </w:r>
      <w:r w:rsidR="000555C2">
        <w:rPr>
          <w:sz w:val="24"/>
          <w:szCs w:val="24"/>
        </w:rPr>
        <w:t xml:space="preserve">onset </w:t>
      </w:r>
      <w:r>
        <w:rPr>
          <w:sz w:val="24"/>
          <w:szCs w:val="24"/>
        </w:rPr>
        <w:t>of clinical social work treatment</w:t>
      </w:r>
      <w:r w:rsidR="0057792F">
        <w:rPr>
          <w:sz w:val="24"/>
          <w:szCs w:val="24"/>
        </w:rPr>
        <w:t>. Every patient must be asked whether they have insurance and whether they understand that it will be more expensive to pay directly.</w:t>
      </w:r>
      <w:r w:rsidR="009D2CB3">
        <w:rPr>
          <w:sz w:val="24"/>
          <w:szCs w:val="24"/>
        </w:rPr>
        <w:t xml:space="preserve"> </w:t>
      </w:r>
      <w:r>
        <w:rPr>
          <w:sz w:val="24"/>
          <w:szCs w:val="24"/>
        </w:rPr>
        <w:t>~LWG]</w:t>
      </w:r>
      <w:r w:rsidR="005112C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078DC4DD" w14:textId="23C4C8AB" w:rsidR="00FF4F27" w:rsidRDefault="007A4998" w:rsidP="00FF4F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Patient </w:t>
      </w:r>
      <w:r w:rsidR="00E47A48">
        <w:rPr>
          <w:rFonts w:ascii="Times New Roman" w:eastAsia="Times New Roman" w:hAnsi="Times New Roman" w:cs="Times New Roman"/>
          <w:sz w:val="24"/>
          <w:szCs w:val="24"/>
        </w:rPr>
        <w:t>N</w:t>
      </w:r>
      <w:r w:rsidR="00E47A48" w:rsidRPr="00C63AD1">
        <w:rPr>
          <w:rFonts w:ascii="Times New Roman" w:eastAsia="Times New Roman" w:hAnsi="Times New Roman" w:cs="Times New Roman"/>
          <w:sz w:val="24"/>
          <w:szCs w:val="24"/>
        </w:rPr>
        <w:t>ame</w:t>
      </w:r>
      <w:r w:rsidR="00E47A48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FF4F27">
        <w:rPr>
          <w:rFonts w:ascii="Times New Roman" w:eastAsia="Times New Roman" w:hAnsi="Times New Roman" w:cs="Times New Roman"/>
          <w:sz w:val="24"/>
          <w:szCs w:val="24"/>
        </w:rPr>
        <w:tab/>
        <w:t>Date of Birth_____________________</w:t>
      </w:r>
    </w:p>
    <w:p w14:paraId="6271A555" w14:textId="487549BE" w:rsidR="00E47A48" w:rsidRDefault="007B7A79" w:rsidP="00E4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Type of </w:t>
      </w:r>
      <w:r w:rsidR="00E47A48">
        <w:rPr>
          <w:rFonts w:ascii="Times New Roman" w:eastAsia="Times New Roman" w:hAnsi="Times New Roman" w:cs="Times New Roman"/>
          <w:sz w:val="24"/>
          <w:szCs w:val="24"/>
        </w:rPr>
        <w:t>Services Provided_</w:t>
      </w:r>
      <w:r w:rsidR="00FF4F27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E47A48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2FBF39F8" w14:textId="6F2FE8E5" w:rsidR="00FF4F27" w:rsidRDefault="00E37979" w:rsidP="00E4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Diagnosis and Treatment C</w:t>
      </w:r>
      <w:r w:rsidR="00FF4F27">
        <w:rPr>
          <w:rFonts w:ascii="Times New Roman" w:eastAsia="Times New Roman" w:hAnsi="Times New Roman" w:cs="Times New Roman"/>
          <w:sz w:val="24"/>
          <w:szCs w:val="24"/>
        </w:rPr>
        <w:t>odes _______________________________________________</w:t>
      </w:r>
    </w:p>
    <w:p w14:paraId="4BB50B1D" w14:textId="561FB20A" w:rsidR="00E47A48" w:rsidRDefault="007B7A79" w:rsidP="00E4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Estimated Length of Services Provided__________________________________________</w:t>
      </w:r>
    </w:p>
    <w:p w14:paraId="1E9E6A77" w14:textId="538D4F81" w:rsidR="005112C2" w:rsidRDefault="005112C2" w:rsidP="00E4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</w:t>
      </w:r>
      <w:r w:rsidR="000D0C1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Patient </w:t>
      </w:r>
      <w:r w:rsidR="000D0C12">
        <w:rPr>
          <w:rFonts w:ascii="Times New Roman" w:eastAsia="Times New Roman" w:hAnsi="Times New Roman" w:cs="Times New Roman"/>
          <w:sz w:val="24"/>
          <w:szCs w:val="24"/>
        </w:rPr>
        <w:t xml:space="preserve">and Therapist </w:t>
      </w:r>
      <w:r w:rsidR="00E37979"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0D0C12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24C9520D" w14:textId="5F7E0CB9" w:rsidR="007B7A79" w:rsidRDefault="007B7A79" w:rsidP="00E4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Description of Treatment Modality(ies) Used_____________________________________</w:t>
      </w:r>
    </w:p>
    <w:p w14:paraId="01BB0427" w14:textId="03B669B5" w:rsidR="007B7A79" w:rsidRDefault="007B7A79" w:rsidP="00E4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Treatment Goals____________________________________________________________</w:t>
      </w:r>
    </w:p>
    <w:p w14:paraId="53A3AB4E" w14:textId="77777777" w:rsidR="007B7A79" w:rsidRDefault="007B7A79" w:rsidP="00E4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Estimated Charges for each Service Provided_____________________________________</w:t>
      </w:r>
    </w:p>
    <w:p w14:paraId="4FF6907F" w14:textId="3D9F81A8" w:rsidR="00F23AEA" w:rsidRDefault="00B07733" w:rsidP="008B304D">
      <w:pPr>
        <w:spacing w:before="100" w:beforeAutospacing="1" w:after="100" w:afterAutospacing="1" w:line="240" w:lineRule="auto"/>
        <w:ind w:right="-5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STATEMENT AND </w:t>
      </w:r>
      <w:r w:rsidR="007A4998">
        <w:rPr>
          <w:rFonts w:ascii="Times New Roman" w:eastAsia="Times New Roman" w:hAnsi="Times New Roman" w:cs="Times New Roman"/>
          <w:sz w:val="24"/>
          <w:szCs w:val="24"/>
        </w:rPr>
        <w:t xml:space="preserve">DISCLAIMER: </w:t>
      </w:r>
      <w:r w:rsidR="00E37979">
        <w:rPr>
          <w:rFonts w:ascii="Times New Roman" w:eastAsia="Times New Roman" w:hAnsi="Times New Roman" w:cs="Times New Roman"/>
          <w:sz w:val="24"/>
          <w:szCs w:val="24"/>
        </w:rPr>
        <w:t xml:space="preserve">If you </w:t>
      </w:r>
      <w:r w:rsidR="00E37979">
        <w:rPr>
          <w:sz w:val="24"/>
          <w:szCs w:val="24"/>
        </w:rPr>
        <w:t>are uninsured or insured but self-pay, y</w:t>
      </w:r>
      <w:r>
        <w:rPr>
          <w:rFonts w:ascii="Times New Roman" w:eastAsia="Times New Roman" w:hAnsi="Times New Roman" w:cs="Times New Roman"/>
          <w:sz w:val="24"/>
          <w:szCs w:val="24"/>
        </w:rPr>
        <w:t>ou have the right to receive a Good Faith Estimate</w:t>
      </w:r>
      <w:r w:rsidR="00FD4B0E">
        <w:rPr>
          <w:rFonts w:ascii="Times New Roman" w:eastAsia="Times New Roman" w:hAnsi="Times New Roman" w:cs="Times New Roman"/>
          <w:sz w:val="24"/>
          <w:szCs w:val="24"/>
        </w:rPr>
        <w:t xml:space="preserve"> (GFE)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services. </w:t>
      </w:r>
      <w:r w:rsidR="007A4998">
        <w:rPr>
          <w:rFonts w:ascii="Times New Roman" w:eastAsia="Times New Roman" w:hAnsi="Times New Roman" w:cs="Times New Roman"/>
          <w:sz w:val="24"/>
          <w:szCs w:val="24"/>
        </w:rPr>
        <w:t xml:space="preserve">These estimates may change as the treatment progresses and are not a guarantee of treatment frequency, </w:t>
      </w:r>
      <w:proofErr w:type="gramStart"/>
      <w:r w:rsidR="007A4998">
        <w:rPr>
          <w:rFonts w:ascii="Times New Roman" w:eastAsia="Times New Roman" w:hAnsi="Times New Roman" w:cs="Times New Roman"/>
          <w:sz w:val="24"/>
          <w:szCs w:val="24"/>
        </w:rPr>
        <w:t>length</w:t>
      </w:r>
      <w:proofErr w:type="gramEnd"/>
      <w:r w:rsidR="007A4998">
        <w:rPr>
          <w:rFonts w:ascii="Times New Roman" w:eastAsia="Times New Roman" w:hAnsi="Times New Roman" w:cs="Times New Roman"/>
          <w:sz w:val="24"/>
          <w:szCs w:val="24"/>
        </w:rPr>
        <w:t xml:space="preserve"> or cost. </w:t>
      </w:r>
      <w:r w:rsidR="00671315">
        <w:rPr>
          <w:rFonts w:ascii="Times New Roman" w:eastAsia="Times New Roman" w:hAnsi="Times New Roman" w:cs="Times New Roman"/>
          <w:sz w:val="24"/>
          <w:szCs w:val="24"/>
        </w:rPr>
        <w:t xml:space="preserve">If estimates or </w:t>
      </w:r>
      <w:r w:rsidR="00FD4B0E">
        <w:rPr>
          <w:rFonts w:ascii="Times New Roman" w:eastAsia="Times New Roman" w:hAnsi="Times New Roman" w:cs="Times New Roman"/>
          <w:sz w:val="24"/>
          <w:szCs w:val="24"/>
        </w:rPr>
        <w:t>services</w:t>
      </w:r>
      <w:r w:rsidR="006713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B0E">
        <w:rPr>
          <w:rFonts w:ascii="Times New Roman" w:eastAsia="Times New Roman" w:hAnsi="Times New Roman" w:cs="Times New Roman"/>
          <w:sz w:val="24"/>
          <w:szCs w:val="24"/>
        </w:rPr>
        <w:t xml:space="preserve">are added or </w:t>
      </w:r>
      <w:r w:rsidR="00671315">
        <w:rPr>
          <w:rFonts w:ascii="Times New Roman" w:eastAsia="Times New Roman" w:hAnsi="Times New Roman" w:cs="Times New Roman"/>
          <w:sz w:val="24"/>
          <w:szCs w:val="24"/>
        </w:rPr>
        <w:t>change</w:t>
      </w:r>
      <w:r w:rsidR="000555C2">
        <w:rPr>
          <w:rFonts w:ascii="Times New Roman" w:eastAsia="Times New Roman" w:hAnsi="Times New Roman" w:cs="Times New Roman"/>
          <w:sz w:val="24"/>
          <w:szCs w:val="24"/>
        </w:rPr>
        <w:t>d</w:t>
      </w:r>
      <w:r w:rsidR="00671315">
        <w:rPr>
          <w:rFonts w:ascii="Times New Roman" w:eastAsia="Times New Roman" w:hAnsi="Times New Roman" w:cs="Times New Roman"/>
          <w:sz w:val="24"/>
          <w:szCs w:val="24"/>
        </w:rPr>
        <w:t xml:space="preserve">, you will receive a new GFE. </w:t>
      </w:r>
      <w:r w:rsidR="007A4998">
        <w:rPr>
          <w:rFonts w:ascii="Times New Roman" w:eastAsia="Times New Roman" w:hAnsi="Times New Roman" w:cs="Times New Roman"/>
          <w:sz w:val="24"/>
          <w:szCs w:val="24"/>
        </w:rPr>
        <w:t xml:space="preserve">Your signature does not </w:t>
      </w:r>
      <w:r w:rsidR="00E37979">
        <w:rPr>
          <w:rFonts w:ascii="Times New Roman" w:eastAsia="Times New Roman" w:hAnsi="Times New Roman" w:cs="Times New Roman"/>
          <w:sz w:val="24"/>
          <w:szCs w:val="24"/>
        </w:rPr>
        <w:t xml:space="preserve">create a contract or </w:t>
      </w:r>
      <w:r w:rsidR="007A4998">
        <w:rPr>
          <w:rFonts w:ascii="Times New Roman" w:eastAsia="Times New Roman" w:hAnsi="Times New Roman" w:cs="Times New Roman"/>
          <w:sz w:val="24"/>
          <w:szCs w:val="24"/>
        </w:rPr>
        <w:t>require you to receive psychotherapy services from me.</w:t>
      </w:r>
      <w:r w:rsidR="007B7A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F27">
        <w:rPr>
          <w:rFonts w:ascii="Times New Roman" w:eastAsia="Times New Roman" w:hAnsi="Times New Roman" w:cs="Times New Roman"/>
          <w:sz w:val="24"/>
          <w:szCs w:val="24"/>
        </w:rPr>
        <w:t xml:space="preserve">If actual costs of services greatly exceed the estimate, you may </w:t>
      </w:r>
      <w:r w:rsidR="00671315">
        <w:rPr>
          <w:rFonts w:ascii="Times New Roman" w:eastAsia="Times New Roman" w:hAnsi="Times New Roman" w:cs="Times New Roman"/>
          <w:sz w:val="24"/>
          <w:szCs w:val="24"/>
        </w:rPr>
        <w:t xml:space="preserve">initiate </w:t>
      </w:r>
      <w:r w:rsidR="00FF4F27">
        <w:rPr>
          <w:rFonts w:ascii="Times New Roman" w:eastAsia="Times New Roman" w:hAnsi="Times New Roman" w:cs="Times New Roman"/>
          <w:sz w:val="24"/>
          <w:szCs w:val="24"/>
        </w:rPr>
        <w:t>dispute resolution</w:t>
      </w:r>
      <w:r w:rsidR="00671315">
        <w:rPr>
          <w:rFonts w:ascii="Times New Roman" w:eastAsia="Times New Roman" w:hAnsi="Times New Roman" w:cs="Times New Roman"/>
          <w:sz w:val="24"/>
          <w:szCs w:val="24"/>
        </w:rPr>
        <w:t xml:space="preserve"> (DR) by contacting </w:t>
      </w:r>
      <w:r w:rsidR="00864434">
        <w:rPr>
          <w:rFonts w:ascii="Times New Roman" w:eastAsia="Times New Roman" w:hAnsi="Times New Roman" w:cs="Times New Roman"/>
          <w:sz w:val="24"/>
          <w:szCs w:val="24"/>
        </w:rPr>
        <w:t>HHS within 120 days</w:t>
      </w:r>
      <w:r w:rsidR="00FF4F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71315">
        <w:rPr>
          <w:rFonts w:ascii="Times New Roman" w:eastAsia="Times New Roman" w:hAnsi="Times New Roman" w:cs="Times New Roman"/>
          <w:sz w:val="24"/>
          <w:szCs w:val="24"/>
        </w:rPr>
        <w:t xml:space="preserve"> Initiating DR will not adversely affect your quality of care. </w:t>
      </w:r>
      <w:r w:rsidR="00E37979">
        <w:rPr>
          <w:rFonts w:ascii="Times New Roman" w:eastAsia="Times New Roman" w:hAnsi="Times New Roman" w:cs="Times New Roman"/>
          <w:sz w:val="24"/>
          <w:szCs w:val="24"/>
        </w:rPr>
        <w:t>Additional services must be scheduled or requested separately.</w:t>
      </w:r>
      <w:r w:rsidR="00824933">
        <w:rPr>
          <w:rFonts w:ascii="Times New Roman" w:eastAsia="Times New Roman" w:hAnsi="Times New Roman" w:cs="Times New Roman"/>
          <w:sz w:val="24"/>
          <w:szCs w:val="24"/>
        </w:rPr>
        <w:t xml:space="preserve"> A copy of this document </w:t>
      </w:r>
      <w:r w:rsidR="002356C6">
        <w:rPr>
          <w:rFonts w:ascii="Times New Roman" w:eastAsia="Times New Roman" w:hAnsi="Times New Roman" w:cs="Times New Roman"/>
          <w:sz w:val="24"/>
          <w:szCs w:val="24"/>
        </w:rPr>
        <w:t>was provided</w:t>
      </w:r>
      <w:r w:rsidR="00824933">
        <w:rPr>
          <w:rFonts w:ascii="Times New Roman" w:eastAsia="Times New Roman" w:hAnsi="Times New Roman" w:cs="Times New Roman"/>
          <w:sz w:val="24"/>
          <w:szCs w:val="24"/>
        </w:rPr>
        <w:t xml:space="preserve"> (check one) </w:t>
      </w:r>
      <w:r w:rsidR="002356C6">
        <w:rPr>
          <w:rFonts w:ascii="Times New Roman" w:eastAsia="Times New Roman" w:hAnsi="Times New Roman" w:cs="Times New Roman"/>
          <w:sz w:val="24"/>
          <w:szCs w:val="24"/>
        </w:rPr>
        <w:t>___ in person</w:t>
      </w:r>
      <w:r w:rsidR="00965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56C6">
        <w:rPr>
          <w:rFonts w:ascii="Times New Roman" w:eastAsia="Times New Roman" w:hAnsi="Times New Roman" w:cs="Times New Roman"/>
          <w:sz w:val="24"/>
          <w:szCs w:val="24"/>
        </w:rPr>
        <w:t xml:space="preserve">___ online. ___ </w:t>
      </w:r>
      <w:r w:rsidR="008B304D">
        <w:rPr>
          <w:rFonts w:ascii="Times New Roman" w:eastAsia="Times New Roman" w:hAnsi="Times New Roman" w:cs="Times New Roman"/>
          <w:sz w:val="24"/>
          <w:szCs w:val="24"/>
        </w:rPr>
        <w:t>US mail</w:t>
      </w:r>
      <w:r w:rsidR="00965CCC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="002356C6">
        <w:rPr>
          <w:rFonts w:ascii="Times New Roman" w:eastAsia="Times New Roman" w:hAnsi="Times New Roman" w:cs="Times New Roman"/>
          <w:sz w:val="24"/>
          <w:szCs w:val="24"/>
        </w:rPr>
        <w:t xml:space="preserve"> other _________</w:t>
      </w:r>
    </w:p>
    <w:p w14:paraId="735BC6BF" w14:textId="41F54784" w:rsidR="00F23AEA" w:rsidRDefault="00F23AEA" w:rsidP="00F23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LCSW Signature_______________________ LCSW (Printed)____________________</w:t>
      </w:r>
      <w:r w:rsidR="004860E3">
        <w:rPr>
          <w:rFonts w:ascii="Times New Roman" w:eastAsia="Times New Roman" w:hAnsi="Times New Roman" w:cs="Times New Roman"/>
          <w:sz w:val="24"/>
          <w:szCs w:val="24"/>
        </w:rPr>
        <w:t>DATE ______</w:t>
      </w:r>
    </w:p>
    <w:p w14:paraId="1ADA983C" w14:textId="275888FF" w:rsidR="00F23AEA" w:rsidRDefault="00F23AEA" w:rsidP="00F23A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F23AEA">
        <w:rPr>
          <w:rFonts w:ascii="Times New Roman" w:hAnsi="Times New Roman" w:cs="Times New Roman"/>
          <w:sz w:val="24"/>
          <w:szCs w:val="24"/>
        </w:rPr>
        <w:t>Patient Signature_______________________ Patient (Printed)____________________</w:t>
      </w:r>
      <w:r w:rsidR="004860E3" w:rsidRPr="00486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0E3">
        <w:rPr>
          <w:rFonts w:ascii="Times New Roman" w:eastAsia="Times New Roman" w:hAnsi="Times New Roman" w:cs="Times New Roman"/>
          <w:sz w:val="24"/>
          <w:szCs w:val="24"/>
        </w:rPr>
        <w:t>DATE ______</w:t>
      </w:r>
    </w:p>
    <w:p w14:paraId="0F47EA4F" w14:textId="2B3DECCA" w:rsidR="004860E3" w:rsidRPr="00F23AEA" w:rsidRDefault="001F7946" w:rsidP="00F23A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965CCC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Sig</w:t>
      </w:r>
      <w:r w:rsidR="00965CCC">
        <w:rPr>
          <w:rFonts w:ascii="Times New Roman" w:hAnsi="Times New Roman" w:cs="Times New Roman"/>
          <w:sz w:val="24"/>
          <w:szCs w:val="24"/>
        </w:rPr>
        <w:t xml:space="preserve">nature  </w:t>
      </w:r>
      <w:r w:rsidRPr="00F23AE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23AE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65CC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9753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23AEA">
        <w:rPr>
          <w:rFonts w:ascii="Times New Roman" w:hAnsi="Times New Roman" w:cs="Times New Roman"/>
          <w:sz w:val="24"/>
          <w:szCs w:val="24"/>
        </w:rPr>
        <w:t xml:space="preserve"> </w:t>
      </w:r>
      <w:r w:rsidR="00697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</w:t>
      </w:r>
      <w:r w:rsidRPr="00F23AEA">
        <w:rPr>
          <w:rFonts w:ascii="Times New Roman" w:hAnsi="Times New Roman" w:cs="Times New Roman"/>
          <w:sz w:val="24"/>
          <w:szCs w:val="24"/>
        </w:rPr>
        <w:t xml:space="preserve"> (Printed)___________________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86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 ______</w:t>
      </w:r>
    </w:p>
    <w:sectPr w:rsidR="004860E3" w:rsidRPr="00F23AEA" w:rsidSect="008B304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B14AF"/>
    <w:multiLevelType w:val="multilevel"/>
    <w:tmpl w:val="4740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48"/>
    <w:rsid w:val="000555C2"/>
    <w:rsid w:val="000953FE"/>
    <w:rsid w:val="000D0C12"/>
    <w:rsid w:val="00130315"/>
    <w:rsid w:val="001F7946"/>
    <w:rsid w:val="00210960"/>
    <w:rsid w:val="00220132"/>
    <w:rsid w:val="002356C6"/>
    <w:rsid w:val="00381C5C"/>
    <w:rsid w:val="003C0468"/>
    <w:rsid w:val="00420C97"/>
    <w:rsid w:val="004757D5"/>
    <w:rsid w:val="004860E3"/>
    <w:rsid w:val="004B1956"/>
    <w:rsid w:val="005112C2"/>
    <w:rsid w:val="0057792F"/>
    <w:rsid w:val="00671315"/>
    <w:rsid w:val="0069250D"/>
    <w:rsid w:val="0069753B"/>
    <w:rsid w:val="007A4998"/>
    <w:rsid w:val="007B7A79"/>
    <w:rsid w:val="007E322B"/>
    <w:rsid w:val="00824933"/>
    <w:rsid w:val="00864434"/>
    <w:rsid w:val="008B304D"/>
    <w:rsid w:val="008D3B54"/>
    <w:rsid w:val="00965CCC"/>
    <w:rsid w:val="009D2CB3"/>
    <w:rsid w:val="00A15DC9"/>
    <w:rsid w:val="00A54E92"/>
    <w:rsid w:val="00AD5E89"/>
    <w:rsid w:val="00B07733"/>
    <w:rsid w:val="00B543D6"/>
    <w:rsid w:val="00B96EF5"/>
    <w:rsid w:val="00C05B67"/>
    <w:rsid w:val="00D04E2D"/>
    <w:rsid w:val="00D43272"/>
    <w:rsid w:val="00D82588"/>
    <w:rsid w:val="00E243C4"/>
    <w:rsid w:val="00E37979"/>
    <w:rsid w:val="00E47A48"/>
    <w:rsid w:val="00E7376B"/>
    <w:rsid w:val="00F23AEA"/>
    <w:rsid w:val="00F47000"/>
    <w:rsid w:val="00F663E1"/>
    <w:rsid w:val="00F959D7"/>
    <w:rsid w:val="00FD4B0E"/>
    <w:rsid w:val="00FE5614"/>
    <w:rsid w:val="00FF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EEE07"/>
  <w15:chartTrackingRefBased/>
  <w15:docId w15:val="{AE7EED93-282B-44E6-A127-19FF253E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F2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2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4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4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4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4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4F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30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Groshong</dc:creator>
  <cp:keywords/>
  <dc:description/>
  <cp:lastModifiedBy>Donna Dietz</cp:lastModifiedBy>
  <cp:revision>2</cp:revision>
  <cp:lastPrinted>2022-01-05T23:44:00Z</cp:lastPrinted>
  <dcterms:created xsi:type="dcterms:W3CDTF">2022-01-11T03:52:00Z</dcterms:created>
  <dcterms:modified xsi:type="dcterms:W3CDTF">2022-01-11T03:52:00Z</dcterms:modified>
</cp:coreProperties>
</file>